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A27DE" w14:textId="732DA8DD" w:rsidR="00A97776" w:rsidRDefault="00A97776">
      <w:r w:rsidRPr="00A97776">
        <w:t xml:space="preserve">Fungi of Panama: </w:t>
      </w:r>
      <w:r w:rsidR="007D4F51">
        <w:t>updated</w:t>
      </w:r>
      <w:r w:rsidR="007D4F51" w:rsidRPr="00A97776">
        <w:t xml:space="preserve"> </w:t>
      </w:r>
      <w:r>
        <w:t>c</w:t>
      </w:r>
      <w:r w:rsidRPr="00A97776">
        <w:t xml:space="preserve">hecklist </w:t>
      </w:r>
      <w:r>
        <w:t>d</w:t>
      </w:r>
      <w:r w:rsidRPr="00A97776">
        <w:t xml:space="preserve">ata </w:t>
      </w:r>
      <w:r>
        <w:t xml:space="preserve">for STRI </w:t>
      </w:r>
      <w:r w:rsidRPr="00A97776">
        <w:t>2020</w:t>
      </w:r>
    </w:p>
    <w:p w14:paraId="437860A4" w14:textId="77777777" w:rsidR="007D4F51" w:rsidRDefault="007D4F51"/>
    <w:p w14:paraId="7C204A1E" w14:textId="3B0E495D" w:rsidR="007D4F51" w:rsidRPr="007D4F51" w:rsidRDefault="007D4F51">
      <w:pPr>
        <w:rPr>
          <w:lang w:val="en-GB"/>
        </w:rPr>
      </w:pPr>
      <w:r>
        <w:rPr>
          <w:lang w:val="en-GB"/>
        </w:rPr>
        <w:t>Data provided by</w:t>
      </w:r>
      <w:r w:rsidRPr="007D4F51">
        <w:rPr>
          <w:lang w:val="en-GB"/>
        </w:rPr>
        <w:t xml:space="preserve"> Tina Hofmann (</w:t>
      </w:r>
      <w:r w:rsidR="008673FB">
        <w:rPr>
          <w:lang w:val="en-GB"/>
        </w:rPr>
        <w:t xml:space="preserve">Centro de Investigaciones Micológicas, </w:t>
      </w:r>
      <w:r w:rsidRPr="007D4F51">
        <w:rPr>
          <w:lang w:val="en-GB"/>
        </w:rPr>
        <w:t xml:space="preserve">Universidad Autónoma de Chiriquí, UNACHI) and </w:t>
      </w:r>
      <w:r>
        <w:t>Meike Piepenbring (Goethe University, Germany), October 2020</w:t>
      </w:r>
    </w:p>
    <w:p w14:paraId="7DC8593B" w14:textId="77777777" w:rsidR="00A97776" w:rsidRPr="007D4F51" w:rsidRDefault="00A97776" w:rsidP="00D750C5">
      <w:pPr>
        <w:rPr>
          <w:lang w:val="en-GB"/>
        </w:rPr>
      </w:pPr>
    </w:p>
    <w:p w14:paraId="0A1421DA" w14:textId="00E7FA0A" w:rsidR="00D750C5" w:rsidRDefault="00A97776" w:rsidP="00D750C5">
      <w:r>
        <w:t>In 2020</w:t>
      </w:r>
      <w:r w:rsidR="007D4F51">
        <w:t>,</w:t>
      </w:r>
      <w:r>
        <w:t xml:space="preserve"> the checklist of fungi of Panama comprises</w:t>
      </w:r>
      <w:r w:rsidR="00D750C5">
        <w:t xml:space="preserve"> a total of </w:t>
      </w:r>
      <w:r>
        <w:t xml:space="preserve">3103 </w:t>
      </w:r>
      <w:r w:rsidR="002C2245">
        <w:t xml:space="preserve">accepted </w:t>
      </w:r>
      <w:r>
        <w:t>species</w:t>
      </w:r>
      <w:r w:rsidR="002C2245">
        <w:t xml:space="preserve"> (</w:t>
      </w:r>
      <w:r>
        <w:t xml:space="preserve">validly published </w:t>
      </w:r>
      <w:r w:rsidR="002C2245">
        <w:t xml:space="preserve">fungal names) </w:t>
      </w:r>
      <w:r>
        <w:t>and 960 names of synonyms (incl. doubtful and invalidly published species)</w:t>
      </w:r>
      <w:r w:rsidR="002C2245">
        <w:t>. The names were retrieved from a total of 517 publications. Distribution data were available for some, but not for all of the reported species. Most species have been reported from the Chiriquí province (1216 spp.), followed by Barro Colorado Island (</w:t>
      </w:r>
      <w:r w:rsidR="009E4D03">
        <w:t xml:space="preserve">BCI, </w:t>
      </w:r>
      <w:r w:rsidR="002C2245">
        <w:t xml:space="preserve">518 spp.), the Canal Zone (not BCI, 418 spp.), Coiba (328 spp.), Panama province (not BCI or Canal Zone, </w:t>
      </w:r>
      <w:r w:rsidR="00964A2F">
        <w:t>269 spp.), Bocas del Toro province (231</w:t>
      </w:r>
      <w:r w:rsidR="008807B1">
        <w:t xml:space="preserve"> spp.</w:t>
      </w:r>
      <w:r w:rsidR="00964A2F">
        <w:t>), Veraguas province (190</w:t>
      </w:r>
      <w:r w:rsidR="008807B1">
        <w:t xml:space="preserve"> spp.</w:t>
      </w:r>
      <w:r w:rsidR="00964A2F">
        <w:t>), Coclé province (158</w:t>
      </w:r>
      <w:r w:rsidR="008807B1">
        <w:t xml:space="preserve"> spp.</w:t>
      </w:r>
      <w:r w:rsidR="00964A2F">
        <w:t>), Colón province (121 spp.), Darien province (106 spp.), Panama Oeste province (</w:t>
      </w:r>
      <w:r w:rsidR="009E4D03">
        <w:t xml:space="preserve">not BCI or Canal Zone, </w:t>
      </w:r>
      <w:r w:rsidR="00964A2F">
        <w:t>97 spp.)</w:t>
      </w:r>
      <w:r w:rsidR="009E4D03">
        <w:t>, comarca Ngöbe Buglé</w:t>
      </w:r>
      <w:r w:rsidR="00D750C5">
        <w:t xml:space="preserve"> (27 spp.), comarca Guna Yala (16 spp.), Los Santos province (8 spp.), and Herrera province (3 spp.). </w:t>
      </w:r>
    </w:p>
    <w:p w14:paraId="5E7002C9" w14:textId="0A27B8DC" w:rsidR="00044AB9" w:rsidRDefault="00044AB9" w:rsidP="00D750C5"/>
    <w:p w14:paraId="30EB74B7" w14:textId="7F003666" w:rsidR="00044AB9" w:rsidRDefault="00044AB9" w:rsidP="00D750C5">
      <w:r>
        <w:t xml:space="preserve">We thank Stephanie Samaniego and Alicia Sanjur from the </w:t>
      </w:r>
      <w:r w:rsidR="008673FB">
        <w:t xml:space="preserve">Facultad de Ciencias Naturales e Exactas, </w:t>
      </w:r>
      <w:r>
        <w:t xml:space="preserve">UNACHI for their support with data </w:t>
      </w:r>
      <w:r w:rsidR="00A746C7">
        <w:t>actualization</w:t>
      </w:r>
      <w:r w:rsidR="00A746C7" w:rsidRPr="00A746C7">
        <w:t xml:space="preserve"> </w:t>
      </w:r>
      <w:r w:rsidR="00A746C7">
        <w:t>and standardization</w:t>
      </w:r>
      <w:r>
        <w:t>.</w:t>
      </w:r>
    </w:p>
    <w:p w14:paraId="41634D96" w14:textId="52CA00E1" w:rsidR="007D4F51" w:rsidRDefault="007D4F51" w:rsidP="00D750C5"/>
    <w:p w14:paraId="19A43F79" w14:textId="77777777" w:rsidR="007D4F51" w:rsidRDefault="007D4F51" w:rsidP="00D750C5">
      <w:r>
        <w:t>Publications on checklist data concerning fungi in Panama</w:t>
      </w:r>
    </w:p>
    <w:p w14:paraId="2EE658E9" w14:textId="77777777" w:rsidR="00C549D5" w:rsidRPr="005E7BA6" w:rsidRDefault="00C549D5" w:rsidP="00C549D5">
      <w:pPr>
        <w:rPr>
          <w:rFonts w:cstheme="minorHAnsi"/>
        </w:rPr>
      </w:pPr>
      <w:r w:rsidRPr="00A8042A">
        <w:rPr>
          <w:rFonts w:cstheme="minorHAnsi"/>
        </w:rPr>
        <w:t xml:space="preserve">Hofmann T.A., </w:t>
      </w:r>
      <w:r>
        <w:rPr>
          <w:rFonts w:cstheme="minorHAnsi"/>
        </w:rPr>
        <w:t xml:space="preserve">H. </w:t>
      </w:r>
      <w:r w:rsidRPr="00A8042A">
        <w:rPr>
          <w:rFonts w:cstheme="minorHAnsi"/>
        </w:rPr>
        <w:t xml:space="preserve">Lotz-Winter, </w:t>
      </w:r>
      <w:r>
        <w:rPr>
          <w:rFonts w:cstheme="minorHAnsi"/>
        </w:rPr>
        <w:t xml:space="preserve">A.M. </w:t>
      </w:r>
      <w:r w:rsidRPr="00A8042A">
        <w:rPr>
          <w:rFonts w:cstheme="minorHAnsi"/>
        </w:rPr>
        <w:t xml:space="preserve">Bethancourt </w:t>
      </w:r>
      <w:r>
        <w:rPr>
          <w:rFonts w:cstheme="minorHAnsi"/>
        </w:rPr>
        <w:t>&amp;</w:t>
      </w:r>
      <w:r w:rsidRPr="00A8042A">
        <w:rPr>
          <w:rFonts w:cstheme="minorHAnsi"/>
        </w:rPr>
        <w:t xml:space="preserve"> </w:t>
      </w:r>
      <w:r>
        <w:rPr>
          <w:rFonts w:cstheme="minorHAnsi"/>
        </w:rPr>
        <w:t xml:space="preserve">L.C. </w:t>
      </w:r>
      <w:r w:rsidRPr="00A8042A">
        <w:rPr>
          <w:rFonts w:cstheme="minorHAnsi"/>
        </w:rPr>
        <w:t xml:space="preserve">Mejía </w:t>
      </w:r>
      <w:r>
        <w:rPr>
          <w:rFonts w:cstheme="minorHAnsi"/>
        </w:rPr>
        <w:t>(</w:t>
      </w:r>
      <w:r w:rsidRPr="00A8042A">
        <w:rPr>
          <w:rFonts w:cstheme="minorHAnsi"/>
        </w:rPr>
        <w:t>2019</w:t>
      </w:r>
      <w:r>
        <w:rPr>
          <w:rFonts w:cstheme="minorHAnsi"/>
        </w:rPr>
        <w:t>)</w:t>
      </w:r>
      <w:r w:rsidRPr="00A8042A">
        <w:rPr>
          <w:rFonts w:cstheme="minorHAnsi"/>
        </w:rPr>
        <w:t xml:space="preserve"> </w:t>
      </w:r>
      <w:r w:rsidRPr="008F2DF3">
        <w:rPr>
          <w:rFonts w:cstheme="minorHAnsi"/>
        </w:rPr>
        <w:t xml:space="preserve">Hongos. </w:t>
      </w:r>
      <w:r w:rsidRPr="00A8042A">
        <w:rPr>
          <w:rFonts w:cstheme="minorHAnsi"/>
          <w:lang w:val="es-ES"/>
        </w:rPr>
        <w:t>In: López O.R.</w:t>
      </w:r>
      <w:r>
        <w:rPr>
          <w:rFonts w:cstheme="minorHAnsi"/>
          <w:lang w:val="es-ES"/>
        </w:rPr>
        <w:t xml:space="preserve"> &amp;</w:t>
      </w:r>
      <w:r w:rsidRPr="00A8042A">
        <w:rPr>
          <w:rFonts w:cstheme="minorHAnsi"/>
          <w:lang w:val="es-ES"/>
        </w:rPr>
        <w:t xml:space="preserve"> </w:t>
      </w:r>
      <w:r>
        <w:rPr>
          <w:rFonts w:cstheme="minorHAnsi"/>
          <w:lang w:val="es-ES"/>
        </w:rPr>
        <w:t xml:space="preserve">M. </w:t>
      </w:r>
      <w:r w:rsidRPr="00A8042A">
        <w:rPr>
          <w:rFonts w:cstheme="minorHAnsi"/>
          <w:lang w:val="es-ES"/>
        </w:rPr>
        <w:t>Mainieri</w:t>
      </w:r>
      <w:r>
        <w:rPr>
          <w:rFonts w:cstheme="minorHAnsi"/>
          <w:lang w:val="es-ES"/>
        </w:rPr>
        <w:t xml:space="preserve"> </w:t>
      </w:r>
      <w:r w:rsidRPr="00A8042A">
        <w:rPr>
          <w:rFonts w:cstheme="minorHAnsi"/>
          <w:lang w:val="es-ES"/>
        </w:rPr>
        <w:t xml:space="preserve">(eds.) Importancia médica de la flora y fauna panameña. </w:t>
      </w:r>
      <w:r w:rsidRPr="005E7BA6">
        <w:rPr>
          <w:rFonts w:cstheme="minorHAnsi"/>
        </w:rPr>
        <w:t>Impresiones Carpal, Panamá, 56-97.</w:t>
      </w:r>
    </w:p>
    <w:p w14:paraId="6AED8323" w14:textId="77777777" w:rsidR="00C549D5" w:rsidRPr="005E7BA6" w:rsidRDefault="00C549D5" w:rsidP="00C549D5">
      <w:pPr>
        <w:rPr>
          <w:rFonts w:cstheme="minorHAnsi"/>
          <w:lang w:val="es-ES"/>
        </w:rPr>
      </w:pPr>
      <w:r w:rsidRPr="00A8042A">
        <w:rPr>
          <w:rFonts w:cstheme="minorHAnsi"/>
        </w:rPr>
        <w:t xml:space="preserve">Piepenbring M., </w:t>
      </w:r>
      <w:r>
        <w:rPr>
          <w:rFonts w:cstheme="minorHAnsi"/>
        </w:rPr>
        <w:t xml:space="preserve">T.A. </w:t>
      </w:r>
      <w:r w:rsidRPr="00A8042A">
        <w:rPr>
          <w:rFonts w:cstheme="minorHAnsi"/>
        </w:rPr>
        <w:t xml:space="preserve">Hofmann, </w:t>
      </w:r>
      <w:r>
        <w:rPr>
          <w:rFonts w:cstheme="minorHAnsi"/>
        </w:rPr>
        <w:t xml:space="preserve">M. </w:t>
      </w:r>
      <w:r w:rsidRPr="00A8042A">
        <w:rPr>
          <w:rFonts w:cstheme="minorHAnsi"/>
        </w:rPr>
        <w:t xml:space="preserve">Unterseher </w:t>
      </w:r>
      <w:r>
        <w:rPr>
          <w:rFonts w:cstheme="minorHAnsi"/>
        </w:rPr>
        <w:t>&amp;</w:t>
      </w:r>
      <w:r w:rsidRPr="00A8042A">
        <w:rPr>
          <w:rFonts w:cstheme="minorHAnsi"/>
        </w:rPr>
        <w:t xml:space="preserve"> </w:t>
      </w:r>
      <w:r>
        <w:rPr>
          <w:rFonts w:cstheme="minorHAnsi"/>
        </w:rPr>
        <w:t xml:space="preserve">G. </w:t>
      </w:r>
      <w:r w:rsidRPr="00A8042A">
        <w:rPr>
          <w:rFonts w:cstheme="minorHAnsi"/>
        </w:rPr>
        <w:t xml:space="preserve">Kost </w:t>
      </w:r>
      <w:r>
        <w:rPr>
          <w:rFonts w:cstheme="minorHAnsi"/>
        </w:rPr>
        <w:t>(</w:t>
      </w:r>
      <w:r w:rsidRPr="00A8042A">
        <w:rPr>
          <w:rFonts w:cstheme="minorHAnsi"/>
        </w:rPr>
        <w:t>2012</w:t>
      </w:r>
      <w:r>
        <w:rPr>
          <w:rFonts w:cstheme="minorHAnsi"/>
        </w:rPr>
        <w:t>)</w:t>
      </w:r>
      <w:r w:rsidRPr="00A8042A">
        <w:rPr>
          <w:rFonts w:cstheme="minorHAnsi"/>
        </w:rPr>
        <w:t xml:space="preserve"> Species richness of plants and fungi in western Panama – towards a fungal inventory in the tropics. </w:t>
      </w:r>
      <w:r w:rsidRPr="005E7BA6">
        <w:rPr>
          <w:rFonts w:cstheme="minorHAnsi"/>
          <w:lang w:val="es-ES"/>
        </w:rPr>
        <w:t>Biodiversity and Conservation 21, 2181-2193. http://dx.doi.org/10.1016/j.funeco.2015.08.004</w:t>
      </w:r>
    </w:p>
    <w:p w14:paraId="4D23BF7A" w14:textId="77777777" w:rsidR="007D4F51" w:rsidRPr="005E7BA6" w:rsidRDefault="007D4F51" w:rsidP="00D750C5">
      <w:pPr>
        <w:rPr>
          <w:rFonts w:cstheme="minorHAnsi"/>
        </w:rPr>
      </w:pPr>
      <w:r w:rsidRPr="005E7BA6">
        <w:rPr>
          <w:rFonts w:cstheme="minorHAnsi"/>
          <w:lang w:val="es-ES"/>
        </w:rPr>
        <w:t xml:space="preserve">Guzmán, G. &amp; M. Piepenbring (2011) Los hongos de Panamá. Introducción a la identificación de los hongos macroscópicos. Smithsonian Tropical Research Institute, Panama, Universidad Autonoma de Chiriqui, Panama &amp; Instituto de Ecologia, Mexico, Ciudad de Mexico. </w:t>
      </w:r>
      <w:r w:rsidRPr="005E7BA6">
        <w:rPr>
          <w:rFonts w:cstheme="minorHAnsi"/>
        </w:rPr>
        <w:t xml:space="preserve">372 pp. </w:t>
      </w:r>
      <w:r w:rsidRPr="005E7BA6">
        <w:rPr>
          <w:rFonts w:cstheme="minorHAnsi"/>
          <w:highlight w:val="yellow"/>
        </w:rPr>
        <w:t>(link to https://www.bio.uni-frankfurt.de/61242557/guzman_piepenbring_2010-los_hongos_de_panama.pdf?)</w:t>
      </w:r>
    </w:p>
    <w:p w14:paraId="6F757FD6" w14:textId="5D6CC777" w:rsidR="007D4F51" w:rsidRDefault="007D4F51" w:rsidP="00D750C5">
      <w:pPr>
        <w:rPr>
          <w:rFonts w:cstheme="minorHAnsi"/>
          <w:lang w:val="en-GB"/>
        </w:rPr>
      </w:pPr>
      <w:r w:rsidRPr="005E7BA6">
        <w:rPr>
          <w:rFonts w:cstheme="minorHAnsi"/>
          <w:lang w:val="en-GB"/>
        </w:rPr>
        <w:t>Piepenbring, M., E. Caballero, J. Fournier, G. Guzmán, C.-L. Hou, R. Kirschner, E. Serrano, T. Trampe &amp; O. Cáceres (2011) Pioneer forays for fungi in the Darién Province in Eastern Panama, Quintuplicating the knowledge on fungi in this area by five days of fieldwork. Biodiversity and Conservation 20, 2511-2526.</w:t>
      </w:r>
    </w:p>
    <w:p w14:paraId="09B630C1" w14:textId="77777777" w:rsidR="007D4F51" w:rsidRPr="005E7BA6" w:rsidRDefault="007D4F51" w:rsidP="00D750C5">
      <w:pPr>
        <w:rPr>
          <w:rFonts w:cstheme="minorHAnsi"/>
        </w:rPr>
      </w:pPr>
      <w:r w:rsidRPr="005E7BA6">
        <w:rPr>
          <w:rFonts w:cstheme="minorHAnsi"/>
          <w:lang w:val="en-GB"/>
        </w:rPr>
        <w:t xml:space="preserve">Piepenbring, M. (2007) Inventoring the fungi of Panama. </w:t>
      </w:r>
      <w:r w:rsidRPr="005E7BA6">
        <w:rPr>
          <w:rFonts w:cstheme="minorHAnsi"/>
        </w:rPr>
        <w:t>Biodiversity and Conservation 16, 73-84.</w:t>
      </w:r>
    </w:p>
    <w:p w14:paraId="2D7900E8" w14:textId="77777777" w:rsidR="007D4F51" w:rsidRPr="00044AB9" w:rsidRDefault="007D4F51" w:rsidP="00D750C5">
      <w:pPr>
        <w:rPr>
          <w:rFonts w:cstheme="minorHAnsi"/>
          <w:lang w:val="es-ES_tradnl"/>
        </w:rPr>
      </w:pPr>
      <w:r w:rsidRPr="005E7BA6">
        <w:rPr>
          <w:rFonts w:cstheme="minorHAnsi"/>
          <w:lang w:val="en-GB"/>
        </w:rPr>
        <w:t xml:space="preserve">Piepenbring, M. (2006) Checklist of fungi in Panama. </w:t>
      </w:r>
      <w:r w:rsidRPr="005E7BA6">
        <w:rPr>
          <w:rFonts w:cstheme="minorHAnsi"/>
          <w:lang w:val="es-MX"/>
        </w:rPr>
        <w:t xml:space="preserve">Puente Biológico (Revista Científica de la Universidad Autónoma de Chiriquí) 1, 1-190 + 5 plates. </w:t>
      </w:r>
      <w:r w:rsidRPr="005E7BA6">
        <w:rPr>
          <w:rFonts w:cstheme="minorHAnsi"/>
          <w:highlight w:val="yellow"/>
          <w:lang w:val="es-MX"/>
        </w:rPr>
        <w:t>(please add link to this article!)</w:t>
      </w:r>
    </w:p>
    <w:p w14:paraId="16247EE1" w14:textId="77777777" w:rsidR="007D4F51" w:rsidRPr="007D4F51" w:rsidRDefault="007D4F51" w:rsidP="00D750C5">
      <w:pPr>
        <w:rPr>
          <w:lang w:val="es-ES_tradnl"/>
        </w:rPr>
      </w:pPr>
    </w:p>
    <w:sectPr w:rsidR="007D4F51" w:rsidRPr="007D4F51" w:rsidSect="00E5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76"/>
    <w:rsid w:val="00044AB9"/>
    <w:rsid w:val="002C2245"/>
    <w:rsid w:val="00323289"/>
    <w:rsid w:val="004712C7"/>
    <w:rsid w:val="005E7BA6"/>
    <w:rsid w:val="007D4F51"/>
    <w:rsid w:val="008673FB"/>
    <w:rsid w:val="008807B1"/>
    <w:rsid w:val="009036C0"/>
    <w:rsid w:val="00964A2F"/>
    <w:rsid w:val="009E4D03"/>
    <w:rsid w:val="00A746C7"/>
    <w:rsid w:val="00A97776"/>
    <w:rsid w:val="00B66685"/>
    <w:rsid w:val="00C549D5"/>
    <w:rsid w:val="00D750C5"/>
    <w:rsid w:val="00E5421A"/>
    <w:rsid w:val="00F03A1A"/>
    <w:rsid w:val="00F1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19CF"/>
  <w15:docId w15:val="{AB199434-D91C-4545-8B94-8D3EEF5A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F51"/>
    <w:rPr>
      <w:rFonts w:ascii="Tahoma" w:hAnsi="Tahoma" w:cs="Tahoma"/>
      <w:sz w:val="16"/>
      <w:szCs w:val="16"/>
    </w:rPr>
  </w:style>
  <w:style w:type="character" w:customStyle="1" w:styleId="BalloonTextChar">
    <w:name w:val="Balloon Text Char"/>
    <w:basedOn w:val="DefaultParagraphFont"/>
    <w:link w:val="BalloonText"/>
    <w:uiPriority w:val="99"/>
    <w:semiHidden/>
    <w:rsid w:val="007D4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Hofmann</dc:creator>
  <cp:lastModifiedBy>Gonzalez, Johann H.</cp:lastModifiedBy>
  <cp:revision>2</cp:revision>
  <dcterms:created xsi:type="dcterms:W3CDTF">2021-02-01T08:09:00Z</dcterms:created>
  <dcterms:modified xsi:type="dcterms:W3CDTF">2021-02-01T08:09:00Z</dcterms:modified>
</cp:coreProperties>
</file>